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08011" w14:textId="77777777" w:rsidR="00C26A6A" w:rsidRPr="00B36A63" w:rsidRDefault="00C26A6A" w:rsidP="00C26A6A">
      <w:pPr>
        <w:jc w:val="center"/>
        <w:rPr>
          <w:rFonts w:ascii="Times New Roman" w:hAnsi="Times New Roman" w:cs="Times New Roman"/>
          <w:b/>
        </w:rPr>
      </w:pPr>
      <w:r w:rsidRPr="00B36A63">
        <w:rPr>
          <w:rFonts w:ascii="Times New Roman" w:hAnsi="Times New Roman" w:cs="Times New Roman"/>
          <w:b/>
        </w:rPr>
        <w:t>VERİ SAHİBİ BAŞVURU FORMU</w:t>
      </w:r>
    </w:p>
    <w:p w14:paraId="6E7D9DDA" w14:textId="5E2718D1" w:rsidR="00C26A6A" w:rsidRPr="00B36A63" w:rsidRDefault="00C26A6A" w:rsidP="00C26A6A">
      <w:pPr>
        <w:jc w:val="both"/>
        <w:rPr>
          <w:rFonts w:ascii="Times New Roman" w:hAnsi="Times New Roman" w:cs="Times New Roman"/>
        </w:rPr>
      </w:pPr>
      <w:r w:rsidRPr="00B36A63">
        <w:rPr>
          <w:rFonts w:ascii="Times New Roman" w:hAnsi="Times New Roman" w:cs="Times New Roman"/>
        </w:rPr>
        <w:t>6698 Sayılı Kişisel Verilerin Korunm</w:t>
      </w:r>
      <w:r w:rsidRPr="004754DA">
        <w:rPr>
          <w:rFonts w:ascii="Times New Roman" w:hAnsi="Times New Roman" w:cs="Times New Roman"/>
        </w:rPr>
        <w:t>ası Kanunu’n</w:t>
      </w:r>
      <w:r w:rsidR="00A14BFF" w:rsidRPr="004754DA">
        <w:rPr>
          <w:rFonts w:ascii="Times New Roman" w:hAnsi="Times New Roman" w:cs="Times New Roman"/>
        </w:rPr>
        <w:t>un</w:t>
      </w:r>
      <w:r w:rsidRPr="004754DA">
        <w:rPr>
          <w:rFonts w:ascii="Times New Roman" w:hAnsi="Times New Roman" w:cs="Times New Roman"/>
        </w:rPr>
        <w:t xml:space="preserve"> (“</w:t>
      </w:r>
      <w:r w:rsidRPr="00CB614F">
        <w:rPr>
          <w:rFonts w:ascii="Times New Roman" w:hAnsi="Times New Roman" w:cs="Times New Roman"/>
          <w:b/>
          <w:bCs/>
        </w:rPr>
        <w:t>KVK Kanunu</w:t>
      </w:r>
      <w:r w:rsidRPr="004754DA">
        <w:rPr>
          <w:rFonts w:ascii="Times New Roman" w:hAnsi="Times New Roman" w:cs="Times New Roman"/>
        </w:rPr>
        <w:t>”) Kanunu’nun 11. Maddesi ile, kişisel verilerin işlenmesine ilişkin çeşitli taleplerde bulunma hakkı</w:t>
      </w:r>
      <w:r w:rsidR="00A14BFF" w:rsidRPr="004754DA">
        <w:rPr>
          <w:rFonts w:ascii="Times New Roman" w:hAnsi="Times New Roman" w:cs="Times New Roman"/>
        </w:rPr>
        <w:t>nız bulunmaktadır</w:t>
      </w:r>
      <w:r w:rsidRPr="004754DA">
        <w:rPr>
          <w:rFonts w:ascii="Times New Roman" w:hAnsi="Times New Roman" w:cs="Times New Roman"/>
        </w:rPr>
        <w:t xml:space="preserve">. </w:t>
      </w:r>
      <w:r w:rsidR="00A14BFF" w:rsidRPr="004754DA">
        <w:rPr>
          <w:rFonts w:ascii="Times New Roman" w:hAnsi="Times New Roman" w:cs="Times New Roman"/>
        </w:rPr>
        <w:t xml:space="preserve">Bu kapsamda, </w:t>
      </w:r>
      <w:r w:rsidR="00A14BFF" w:rsidRPr="004754DA">
        <w:rPr>
          <w:rFonts w:ascii="Times New Roman" w:hAnsi="Times New Roman"/>
        </w:rPr>
        <w:t xml:space="preserve">veri sorumlusu sıfatıyla </w:t>
      </w:r>
      <w:r w:rsidR="0015403F" w:rsidRPr="0015403F">
        <w:rPr>
          <w:rFonts w:ascii="Times New Roman" w:hAnsi="Times New Roman"/>
          <w:bCs/>
        </w:rPr>
        <w:t xml:space="preserve">Davranış Bilgi Eğitim Araştırma ve Psikolojik Danışmanlık Hizmetleri A.Ş. </w:t>
      </w:r>
      <w:r w:rsidR="00A14BFF" w:rsidRPr="004754DA">
        <w:rPr>
          <w:rFonts w:ascii="Times New Roman" w:hAnsi="Times New Roman"/>
        </w:rPr>
        <w:t>(“</w:t>
      </w:r>
      <w:r w:rsidR="00A14BFF" w:rsidRPr="004754DA">
        <w:rPr>
          <w:rFonts w:ascii="Times New Roman" w:hAnsi="Times New Roman"/>
          <w:b/>
        </w:rPr>
        <w:t>Şirket</w:t>
      </w:r>
      <w:r w:rsidR="00A14BFF" w:rsidRPr="004754DA">
        <w:rPr>
          <w:rFonts w:ascii="Times New Roman" w:hAnsi="Times New Roman"/>
        </w:rPr>
        <w:t xml:space="preserve">”) olarak </w:t>
      </w:r>
      <w:r w:rsidRPr="004754DA">
        <w:rPr>
          <w:rFonts w:ascii="Times New Roman" w:hAnsi="Times New Roman" w:cs="Times New Roman"/>
        </w:rPr>
        <w:t>Şirketimize, aşağıdaki kanallar vasıtasıyla yazılı olarak ileteceğiniz başvurularınız</w:t>
      </w:r>
      <w:r w:rsidRPr="00B36A63">
        <w:rPr>
          <w:rFonts w:ascii="Times New Roman" w:hAnsi="Times New Roman" w:cs="Times New Roman"/>
        </w:rPr>
        <w:t>, KVK Kanunu’nun 13. Maddesi uyarınca, talebinizin Şirketimize ulaştığı tarihten itibaren en geç 30 gün içinde ücretsiz olarak sonuçlandırılacaktır. Ancak, işlemin ayrıca bir maliyeti gerektirmesi hâlinde, Kurulca belirlenen tarifedeki ücret alınabilir.</w:t>
      </w:r>
    </w:p>
    <w:p w14:paraId="641DA110" w14:textId="77777777" w:rsidR="00C26A6A" w:rsidRPr="00B36A63" w:rsidRDefault="00C26A6A" w:rsidP="00C26A6A">
      <w:pPr>
        <w:jc w:val="both"/>
        <w:rPr>
          <w:rFonts w:ascii="Times New Roman" w:hAnsi="Times New Roman" w:cs="Times New Roman"/>
          <w:b/>
        </w:rPr>
      </w:pPr>
      <w:r w:rsidRPr="00B36A63">
        <w:rPr>
          <w:rFonts w:ascii="Times New Roman" w:hAnsi="Times New Roman" w:cs="Times New Roman"/>
          <w:b/>
        </w:rPr>
        <w:t>BAŞVURU SAHİBİ’NİN İLETİŞİM BİLGİLERİ</w:t>
      </w:r>
    </w:p>
    <w:p w14:paraId="5FB8E02A" w14:textId="77777777" w:rsidR="009F2202" w:rsidRPr="00B36A63" w:rsidRDefault="009F2202" w:rsidP="00C26A6A">
      <w:pPr>
        <w:jc w:val="both"/>
        <w:rPr>
          <w:rFonts w:ascii="Times New Roman" w:hAnsi="Times New Roman" w:cs="Times New Roman"/>
        </w:rPr>
      </w:pPr>
      <w:r w:rsidRPr="00B36A63">
        <w:rPr>
          <w:rFonts w:ascii="Times New Roman" w:hAnsi="Times New Roman" w:cs="Times New Roman"/>
        </w:rPr>
        <w:t>Tarafınızca bu form kapsamında iletilmesi gereken kişisel verileriniz, başvurunuzun değerlendirilebilmesi, sonuçlandırılabilmesi ve sizinle iletişime geçilebilmesi amacıyla alınmakta ve başka amaçlarla veri işlemeye konu olmamaktadır.</w:t>
      </w:r>
    </w:p>
    <w:tbl>
      <w:tblPr>
        <w:tblStyle w:val="TableGrid"/>
        <w:tblW w:w="90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78"/>
      </w:tblGrid>
      <w:tr w:rsidR="00C26A6A" w:rsidRPr="00B36A63" w14:paraId="751CE2F8" w14:textId="77777777" w:rsidTr="00747B9B">
        <w:trPr>
          <w:trHeight w:val="337"/>
        </w:trPr>
        <w:tc>
          <w:tcPr>
            <w:tcW w:w="3114" w:type="dxa"/>
          </w:tcPr>
          <w:p w14:paraId="527CA70A" w14:textId="77777777" w:rsidR="00C26A6A" w:rsidRPr="00B36A63" w:rsidRDefault="009F2202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Adı- Soyadı</w:t>
            </w:r>
          </w:p>
        </w:tc>
        <w:tc>
          <w:tcPr>
            <w:tcW w:w="5978" w:type="dxa"/>
          </w:tcPr>
          <w:p w14:paraId="1321072C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A6A" w:rsidRPr="00B36A63" w14:paraId="1956CDB7" w14:textId="77777777" w:rsidTr="00747B9B">
        <w:trPr>
          <w:trHeight w:val="317"/>
        </w:trPr>
        <w:tc>
          <w:tcPr>
            <w:tcW w:w="3114" w:type="dxa"/>
          </w:tcPr>
          <w:p w14:paraId="703C48F0" w14:textId="77777777" w:rsidR="00C26A6A" w:rsidRPr="00B36A63" w:rsidRDefault="009F2202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36A63">
              <w:rPr>
                <w:rFonts w:ascii="Times New Roman" w:hAnsi="Times New Roman" w:cs="Times New Roman"/>
                <w:b/>
              </w:rPr>
              <w:t>Tc</w:t>
            </w:r>
            <w:proofErr w:type="spellEnd"/>
            <w:r w:rsidRPr="00B36A63">
              <w:rPr>
                <w:rFonts w:ascii="Times New Roman" w:hAnsi="Times New Roman" w:cs="Times New Roman"/>
                <w:b/>
              </w:rPr>
              <w:t>. Kimlik Numarası</w:t>
            </w:r>
          </w:p>
        </w:tc>
        <w:tc>
          <w:tcPr>
            <w:tcW w:w="5978" w:type="dxa"/>
          </w:tcPr>
          <w:p w14:paraId="53C72156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A6A" w:rsidRPr="00B36A63" w14:paraId="51A85B22" w14:textId="77777777" w:rsidTr="00747B9B">
        <w:trPr>
          <w:trHeight w:val="337"/>
        </w:trPr>
        <w:tc>
          <w:tcPr>
            <w:tcW w:w="3114" w:type="dxa"/>
          </w:tcPr>
          <w:p w14:paraId="321EA76B" w14:textId="77777777" w:rsidR="00C26A6A" w:rsidRPr="00B36A63" w:rsidRDefault="009F2202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5978" w:type="dxa"/>
          </w:tcPr>
          <w:p w14:paraId="5D0987B7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A6A" w:rsidRPr="00B36A63" w14:paraId="7CA1ECC3" w14:textId="77777777" w:rsidTr="00747B9B">
        <w:trPr>
          <w:trHeight w:val="317"/>
        </w:trPr>
        <w:tc>
          <w:tcPr>
            <w:tcW w:w="3114" w:type="dxa"/>
          </w:tcPr>
          <w:p w14:paraId="42BD1785" w14:textId="2F3D9FCD" w:rsidR="00C26A6A" w:rsidRPr="00B36A63" w:rsidRDefault="009F2202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5978" w:type="dxa"/>
          </w:tcPr>
          <w:p w14:paraId="6B3C1FEE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A6A" w:rsidRPr="00B36A63" w14:paraId="6769C678" w14:textId="77777777" w:rsidTr="00747B9B">
        <w:trPr>
          <w:trHeight w:val="317"/>
        </w:trPr>
        <w:tc>
          <w:tcPr>
            <w:tcW w:w="3114" w:type="dxa"/>
          </w:tcPr>
          <w:p w14:paraId="23723E06" w14:textId="77777777" w:rsidR="00C26A6A" w:rsidRPr="00B36A63" w:rsidRDefault="009F2202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5978" w:type="dxa"/>
          </w:tcPr>
          <w:p w14:paraId="70C241F8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EFE1B4" w14:textId="77777777" w:rsidR="00C26A6A" w:rsidRPr="00B36A63" w:rsidRDefault="00C26A6A" w:rsidP="00C26A6A">
      <w:pPr>
        <w:jc w:val="both"/>
        <w:rPr>
          <w:rFonts w:ascii="Times New Roman" w:hAnsi="Times New Roman" w:cs="Times New Roman"/>
        </w:rPr>
      </w:pPr>
    </w:p>
    <w:p w14:paraId="10B296C0" w14:textId="77777777" w:rsidR="00C26A6A" w:rsidRPr="00B36A63" w:rsidRDefault="00C26A6A" w:rsidP="00C26A6A">
      <w:pPr>
        <w:jc w:val="both"/>
        <w:rPr>
          <w:rFonts w:ascii="Times New Roman" w:hAnsi="Times New Roman" w:cs="Times New Roman"/>
          <w:b/>
        </w:rPr>
      </w:pPr>
      <w:r w:rsidRPr="00B36A63">
        <w:rPr>
          <w:rFonts w:ascii="Times New Roman" w:hAnsi="Times New Roman" w:cs="Times New Roman"/>
          <w:b/>
        </w:rPr>
        <w:t>LÜTFEN ŞİRKETİMİZ İLE ARANIZDAKİ İLİŞKİYİ BELİRTİNİZ.</w:t>
      </w:r>
    </w:p>
    <w:tbl>
      <w:tblPr>
        <w:tblStyle w:val="TableGrid"/>
        <w:tblW w:w="91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22"/>
      </w:tblGrid>
      <w:tr w:rsidR="00C26A6A" w:rsidRPr="00B36A63" w14:paraId="6DE86664" w14:textId="77777777" w:rsidTr="00747B9B">
        <w:trPr>
          <w:trHeight w:val="313"/>
        </w:trPr>
        <w:tc>
          <w:tcPr>
            <w:tcW w:w="3114" w:type="dxa"/>
          </w:tcPr>
          <w:p w14:paraId="2E4E0DDB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Çalışan</w:t>
            </w:r>
          </w:p>
        </w:tc>
        <w:tc>
          <w:tcPr>
            <w:tcW w:w="6022" w:type="dxa"/>
          </w:tcPr>
          <w:p w14:paraId="037656B1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6A6A" w:rsidRPr="00B36A63" w14:paraId="292D1B30" w14:textId="77777777" w:rsidTr="00747B9B">
        <w:trPr>
          <w:trHeight w:val="294"/>
        </w:trPr>
        <w:tc>
          <w:tcPr>
            <w:tcW w:w="3114" w:type="dxa"/>
          </w:tcPr>
          <w:p w14:paraId="07ACFCF9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Çalışan Adayı</w:t>
            </w:r>
          </w:p>
        </w:tc>
        <w:tc>
          <w:tcPr>
            <w:tcW w:w="6022" w:type="dxa"/>
          </w:tcPr>
          <w:p w14:paraId="12718CA4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6A6A" w:rsidRPr="00B36A63" w14:paraId="19AEF596" w14:textId="77777777" w:rsidTr="00747B9B">
        <w:trPr>
          <w:trHeight w:val="313"/>
        </w:trPr>
        <w:tc>
          <w:tcPr>
            <w:tcW w:w="3114" w:type="dxa"/>
          </w:tcPr>
          <w:p w14:paraId="4278CF56" w14:textId="7BC811B1" w:rsidR="00C26A6A" w:rsidRPr="00B36A63" w:rsidRDefault="00EE144F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Danışan</w:t>
            </w:r>
          </w:p>
        </w:tc>
        <w:tc>
          <w:tcPr>
            <w:tcW w:w="6022" w:type="dxa"/>
          </w:tcPr>
          <w:p w14:paraId="2FB6FA59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6A6A" w:rsidRPr="00B36A63" w14:paraId="1E82544B" w14:textId="77777777" w:rsidTr="00747B9B">
        <w:trPr>
          <w:trHeight w:val="294"/>
        </w:trPr>
        <w:tc>
          <w:tcPr>
            <w:tcW w:w="3114" w:type="dxa"/>
          </w:tcPr>
          <w:p w14:paraId="56AD73EF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 xml:space="preserve">Diğer </w:t>
            </w:r>
            <w:r w:rsidRPr="00B36A63">
              <w:rPr>
                <w:rFonts w:ascii="Times New Roman" w:hAnsi="Times New Roman" w:cs="Times New Roman"/>
                <w:i/>
              </w:rPr>
              <w:t>(Belirtiniz)</w:t>
            </w:r>
          </w:p>
        </w:tc>
        <w:tc>
          <w:tcPr>
            <w:tcW w:w="6022" w:type="dxa"/>
          </w:tcPr>
          <w:p w14:paraId="5745740F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8E889DB" w14:textId="77777777" w:rsidR="00C26A6A" w:rsidRPr="00B36A63" w:rsidRDefault="00C26A6A" w:rsidP="00C26A6A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92"/>
      </w:tblGrid>
      <w:tr w:rsidR="00AA727A" w:rsidRPr="00B36A63" w14:paraId="20736465" w14:textId="77777777" w:rsidTr="00747B9B">
        <w:trPr>
          <w:trHeight w:val="577"/>
        </w:trPr>
        <w:tc>
          <w:tcPr>
            <w:tcW w:w="3114" w:type="dxa"/>
          </w:tcPr>
          <w:p w14:paraId="5BFD4A68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Şirketimizle ilişkiniz hala devam ediyor mu?</w:t>
            </w:r>
          </w:p>
        </w:tc>
        <w:tc>
          <w:tcPr>
            <w:tcW w:w="5992" w:type="dxa"/>
          </w:tcPr>
          <w:p w14:paraId="1F1C6C4C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5DF46CB" w14:textId="77777777" w:rsidR="00C26A6A" w:rsidRPr="00B36A63" w:rsidRDefault="00C26A6A" w:rsidP="00C26A6A">
      <w:pPr>
        <w:jc w:val="both"/>
        <w:rPr>
          <w:rFonts w:ascii="Times New Roman" w:hAnsi="Times New Roman" w:cs="Times New Roman"/>
        </w:rPr>
      </w:pPr>
    </w:p>
    <w:p w14:paraId="61AB93E4" w14:textId="77777777" w:rsidR="00C26A6A" w:rsidRPr="00B36A63" w:rsidRDefault="00C26A6A" w:rsidP="00C26A6A">
      <w:pPr>
        <w:jc w:val="both"/>
        <w:rPr>
          <w:rFonts w:ascii="Times New Roman" w:hAnsi="Times New Roman" w:cs="Times New Roman"/>
          <w:b/>
        </w:rPr>
      </w:pPr>
      <w:r w:rsidRPr="00B36A63">
        <w:rPr>
          <w:rFonts w:ascii="Times New Roman" w:hAnsi="Times New Roman" w:cs="Times New Roman"/>
          <w:b/>
        </w:rPr>
        <w:t>BAŞVURU SAHİBİ’NİN TALEBİ:</w:t>
      </w:r>
    </w:p>
    <w:p w14:paraId="0E5569DF" w14:textId="77777777" w:rsidR="00AA727A" w:rsidRPr="00B36A63" w:rsidRDefault="00AA727A" w:rsidP="00C26A6A">
      <w:pPr>
        <w:jc w:val="both"/>
        <w:rPr>
          <w:rFonts w:ascii="Times New Roman" w:hAnsi="Times New Roman" w:cs="Times New Roman"/>
          <w:b/>
        </w:rPr>
      </w:pPr>
      <w:r w:rsidRPr="00B36A63">
        <w:rPr>
          <w:rFonts w:ascii="Times New Roman" w:hAnsi="Times New Roman" w:cs="Times New Roman"/>
          <w:b/>
        </w:rPr>
        <w:t xml:space="preserve">Veri sahibinin hakları aşağıda sıralanmış olup, lütfen talebinize uygun olan kutucuğu/kutucukları işaretleyiniz.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129"/>
      </w:tblGrid>
      <w:tr w:rsidR="00AA727A" w:rsidRPr="00B36A63" w14:paraId="4CBF6926" w14:textId="77777777" w:rsidTr="00747B9B">
        <w:tc>
          <w:tcPr>
            <w:tcW w:w="7933" w:type="dxa"/>
          </w:tcPr>
          <w:p w14:paraId="7DCB53E5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Kişisel veri işlenip işlenmediğini öğrenme</w:t>
            </w:r>
          </w:p>
        </w:tc>
        <w:tc>
          <w:tcPr>
            <w:tcW w:w="1129" w:type="dxa"/>
          </w:tcPr>
          <w:p w14:paraId="7C5E67C2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27A" w:rsidRPr="00B36A63" w14:paraId="151D3256" w14:textId="77777777" w:rsidTr="00747B9B">
        <w:tc>
          <w:tcPr>
            <w:tcW w:w="7933" w:type="dxa"/>
          </w:tcPr>
          <w:p w14:paraId="6631B164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Kişisel verileri işlenmişse buna ilişkin bilgi talep etme</w:t>
            </w:r>
          </w:p>
        </w:tc>
        <w:tc>
          <w:tcPr>
            <w:tcW w:w="1129" w:type="dxa"/>
          </w:tcPr>
          <w:p w14:paraId="1B6F3A53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27A" w:rsidRPr="00B36A63" w14:paraId="403A46D3" w14:textId="77777777" w:rsidTr="00747B9B">
        <w:tc>
          <w:tcPr>
            <w:tcW w:w="7933" w:type="dxa"/>
          </w:tcPr>
          <w:p w14:paraId="1C20B8DA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Kişisel verilerin işlenme amacını ve bunların amacına uygun kullanılıp kullanılmadığını öğrenme</w:t>
            </w:r>
          </w:p>
        </w:tc>
        <w:tc>
          <w:tcPr>
            <w:tcW w:w="1129" w:type="dxa"/>
          </w:tcPr>
          <w:p w14:paraId="2E605219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27A" w:rsidRPr="00B36A63" w14:paraId="78540E2B" w14:textId="77777777" w:rsidTr="00747B9B">
        <w:tc>
          <w:tcPr>
            <w:tcW w:w="7933" w:type="dxa"/>
          </w:tcPr>
          <w:p w14:paraId="16BBD9E8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Yurt içinde veya yurt dışında kişisel verilerin aktarıldığı üçüncü kişileri bilme</w:t>
            </w:r>
          </w:p>
        </w:tc>
        <w:tc>
          <w:tcPr>
            <w:tcW w:w="1129" w:type="dxa"/>
          </w:tcPr>
          <w:p w14:paraId="3FA3572C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27A" w:rsidRPr="00B36A63" w14:paraId="2B883BA2" w14:textId="77777777" w:rsidTr="00747B9B">
        <w:tc>
          <w:tcPr>
            <w:tcW w:w="7933" w:type="dxa"/>
          </w:tcPr>
          <w:p w14:paraId="4BB089FF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Kişisel verilerin eksik veya yanlış işlenmiş olması hâlinde bunların düzeltilmesini isteme ve bu kapsamda yapılan işlemin kişisel verilerin aktarıldığı üçüncü kişilere bildirilmesini isteme</w:t>
            </w:r>
          </w:p>
          <w:p w14:paraId="4EAAD793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36A63">
              <w:rPr>
                <w:rFonts w:ascii="Times New Roman" w:hAnsi="Times New Roman" w:cs="Times New Roman"/>
                <w:i/>
              </w:rPr>
              <w:t>Talep halinde aşağıda yer alan bilgi ve belgeler Şirketimize iletilmelidir:</w:t>
            </w:r>
          </w:p>
          <w:p w14:paraId="0B1CF760" w14:textId="77777777" w:rsidR="009F2202" w:rsidRPr="00B36A63" w:rsidRDefault="009F2202" w:rsidP="009F220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B36A63">
              <w:rPr>
                <w:rFonts w:ascii="Times New Roman" w:hAnsi="Times New Roman" w:cs="Times New Roman"/>
                <w:i/>
              </w:rPr>
              <w:t>Eksik veya yanlış olduğunu düşündüğünüz, düzeltilmesini istediğiniz kişisel verilerinizin içeriği.</w:t>
            </w:r>
          </w:p>
          <w:p w14:paraId="714AD099" w14:textId="77777777" w:rsidR="00AA727A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  <w:i/>
              </w:rPr>
              <w:t>Kişisel verilerinizin doğru ve tamamlayıcı bilgilerini gösteren belgeler</w:t>
            </w:r>
          </w:p>
        </w:tc>
        <w:tc>
          <w:tcPr>
            <w:tcW w:w="1129" w:type="dxa"/>
          </w:tcPr>
          <w:p w14:paraId="5E317CA9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2202" w:rsidRPr="00B36A63" w14:paraId="09657B0E" w14:textId="77777777" w:rsidTr="00747B9B">
        <w:tc>
          <w:tcPr>
            <w:tcW w:w="7933" w:type="dxa"/>
          </w:tcPr>
          <w:p w14:paraId="24648055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 xml:space="preserve">KVK Kanunu ve ilgili diğer kanun hükümlerine uygun olarak işlenmiş olmasına rağmen, işlenmesini gerektiren sebeplerin ortadan kalkması hâlinde kişisel verilerin </w:t>
            </w:r>
            <w:r w:rsidRPr="00B36A63">
              <w:rPr>
                <w:rFonts w:ascii="Times New Roman" w:hAnsi="Times New Roman" w:cs="Times New Roman"/>
              </w:rPr>
              <w:lastRenderedPageBreak/>
              <w:t>“</w:t>
            </w:r>
            <w:r w:rsidRPr="00B36A63">
              <w:rPr>
                <w:rFonts w:ascii="Times New Roman" w:hAnsi="Times New Roman" w:cs="Times New Roman"/>
                <w:b/>
              </w:rPr>
              <w:t>silinmesini</w:t>
            </w:r>
            <w:r w:rsidRPr="00B36A63">
              <w:rPr>
                <w:rFonts w:ascii="Times New Roman" w:hAnsi="Times New Roman" w:cs="Times New Roman"/>
              </w:rPr>
              <w:t>” ve bu kapsamda yapılan işlemin kişisel verilerin aktarıldığı üçüncü kişilere bildirilmesini isteme</w:t>
            </w:r>
          </w:p>
          <w:p w14:paraId="3E9C057C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36A63">
              <w:rPr>
                <w:rFonts w:ascii="Times New Roman" w:hAnsi="Times New Roman" w:cs="Times New Roman"/>
                <w:i/>
              </w:rPr>
              <w:t>Talep halinde aşağıda yer alan bilgi ve belgeler Şirketimize iletilmelidir:</w:t>
            </w:r>
          </w:p>
          <w:p w14:paraId="028B4044" w14:textId="77777777" w:rsidR="009F2202" w:rsidRPr="00B36A63" w:rsidRDefault="009F2202" w:rsidP="009F22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  <w:i/>
              </w:rPr>
              <w:t>Eksik veya yanlış olduğunu düşündüğünüz düzeltilmesini istediğiniz kişisel verinizin içeriği</w:t>
            </w:r>
          </w:p>
          <w:p w14:paraId="332D187E" w14:textId="77777777" w:rsidR="009F2202" w:rsidRPr="00B36A63" w:rsidRDefault="009F2202" w:rsidP="009F22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  <w:i/>
              </w:rPr>
              <w:t>Kişisel verilerinizin doğru ve tamamlayıcı bilgilerini gösteren belgeler</w:t>
            </w:r>
          </w:p>
        </w:tc>
        <w:tc>
          <w:tcPr>
            <w:tcW w:w="1129" w:type="dxa"/>
          </w:tcPr>
          <w:p w14:paraId="64115E8F" w14:textId="77777777" w:rsidR="009F2202" w:rsidRPr="00B36A63" w:rsidRDefault="009F2202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2202" w:rsidRPr="00B36A63" w14:paraId="1B39CAB3" w14:textId="77777777" w:rsidTr="00747B9B">
        <w:tc>
          <w:tcPr>
            <w:tcW w:w="7933" w:type="dxa"/>
          </w:tcPr>
          <w:p w14:paraId="152E792B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KVK Kanunu ve ilgili diğer kanun hükümlerine uygun olarak işlenmiş olmasına rağmen, işlenmesini gerektiren sebeplerin ortadan kalkması hâlinde kişisel verilerin “</w:t>
            </w:r>
            <w:r w:rsidRPr="00B36A63">
              <w:rPr>
                <w:rFonts w:ascii="Times New Roman" w:hAnsi="Times New Roman" w:cs="Times New Roman"/>
                <w:b/>
              </w:rPr>
              <w:t xml:space="preserve">yok edilmesini” </w:t>
            </w:r>
            <w:r w:rsidRPr="00B36A63">
              <w:rPr>
                <w:rFonts w:ascii="Times New Roman" w:hAnsi="Times New Roman" w:cs="Times New Roman"/>
              </w:rPr>
              <w:t>isteme ve bu kapsamda yapılan işlemin kişisel verilerin aktarıldığı üçüncü kişilere bildirilmesini isteme</w:t>
            </w:r>
          </w:p>
          <w:p w14:paraId="32EB1920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36A63">
              <w:rPr>
                <w:rFonts w:ascii="Times New Roman" w:hAnsi="Times New Roman" w:cs="Times New Roman"/>
                <w:i/>
              </w:rPr>
              <w:t>Talep halinde aşağıda yer alan bilgi ve belgeler Şirketimize iletilmelidir:</w:t>
            </w:r>
          </w:p>
          <w:p w14:paraId="002FA470" w14:textId="77777777" w:rsidR="009F2202" w:rsidRPr="00B36A63" w:rsidRDefault="009F2202" w:rsidP="009F22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  <w:i/>
              </w:rPr>
              <w:t>Eksik veya yanlış olduğunu düşündüğünüz düzeltilmesini istediğiniz kişisel verinizin içeriği</w:t>
            </w:r>
          </w:p>
          <w:p w14:paraId="3EC41EED" w14:textId="77777777" w:rsidR="009F2202" w:rsidRPr="00B36A63" w:rsidRDefault="009F2202" w:rsidP="009F22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  <w:i/>
              </w:rPr>
              <w:t>Kişisel verilerinizin doğru ve tamamlayıcı bilgilerini gösteren belgeler</w:t>
            </w:r>
          </w:p>
        </w:tc>
        <w:tc>
          <w:tcPr>
            <w:tcW w:w="1129" w:type="dxa"/>
          </w:tcPr>
          <w:p w14:paraId="04E33375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2202" w:rsidRPr="00B36A63" w14:paraId="4B376763" w14:textId="77777777" w:rsidTr="00747B9B">
        <w:tc>
          <w:tcPr>
            <w:tcW w:w="7933" w:type="dxa"/>
          </w:tcPr>
          <w:p w14:paraId="1321FB8A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İşlenen verilerin münhasıran otomatik sistemler vasıtasıyla analiz edilmesi suretiyle kişinin kendisi aleyhine bir sonucun ortaya çıkmasına itiraz etme</w:t>
            </w:r>
          </w:p>
        </w:tc>
        <w:tc>
          <w:tcPr>
            <w:tcW w:w="1129" w:type="dxa"/>
          </w:tcPr>
          <w:p w14:paraId="19BB8DB0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2202" w:rsidRPr="00B36A63" w14:paraId="18A352AB" w14:textId="77777777" w:rsidTr="00747B9B">
        <w:tc>
          <w:tcPr>
            <w:tcW w:w="7933" w:type="dxa"/>
          </w:tcPr>
          <w:p w14:paraId="278621A0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Kişisel verilerin kanuna aykırı olarak işlenmesi sebebiyle zarara uğraması hâlinde zararın giderilmesini talep etme</w:t>
            </w:r>
          </w:p>
        </w:tc>
        <w:tc>
          <w:tcPr>
            <w:tcW w:w="1129" w:type="dxa"/>
          </w:tcPr>
          <w:p w14:paraId="5FC4B6BD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A73413" w14:textId="77777777" w:rsidR="00C26A6A" w:rsidRPr="00B36A63" w:rsidRDefault="00C26A6A" w:rsidP="00C26A6A">
      <w:pPr>
        <w:jc w:val="both"/>
        <w:rPr>
          <w:rFonts w:ascii="Times New Roman" w:hAnsi="Times New Roman" w:cs="Times New Roman"/>
        </w:rPr>
      </w:pPr>
    </w:p>
    <w:p w14:paraId="78FF6A85" w14:textId="77777777" w:rsidR="00C26A6A" w:rsidRPr="00B36A63" w:rsidRDefault="00C26A6A" w:rsidP="00C26A6A">
      <w:pPr>
        <w:jc w:val="both"/>
        <w:rPr>
          <w:rFonts w:ascii="Times New Roman" w:hAnsi="Times New Roman" w:cs="Times New Roman"/>
          <w:b/>
        </w:rPr>
      </w:pPr>
      <w:r w:rsidRPr="00B36A63">
        <w:rPr>
          <w:rFonts w:ascii="Times New Roman" w:hAnsi="Times New Roman" w:cs="Times New Roman"/>
          <w:b/>
        </w:rPr>
        <w:t>BAŞVURU KANALLARI:</w:t>
      </w:r>
    </w:p>
    <w:p w14:paraId="4FB4F152" w14:textId="70E5241E" w:rsidR="00E17761" w:rsidRPr="00B36A63" w:rsidRDefault="00C26A6A" w:rsidP="00C26A6A">
      <w:pPr>
        <w:jc w:val="both"/>
        <w:rPr>
          <w:rFonts w:ascii="Times New Roman" w:hAnsi="Times New Roman" w:cs="Times New Roman"/>
        </w:rPr>
      </w:pPr>
      <w:r w:rsidRPr="00B36A63">
        <w:rPr>
          <w:rFonts w:ascii="Times New Roman" w:hAnsi="Times New Roman" w:cs="Times New Roman"/>
        </w:rPr>
        <w:t>Şirketimize yazılı olarak yapılacak başvurular, aşağıdaki başvuru adreslerine, işbu formun eksiksiz doldurulması ve imzalı olarak aşağıdaki yöntemlerden herhangi biri ile tarafımıza iletilmesi suretiyle yapılabilir.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1701"/>
        <w:gridCol w:w="4247"/>
      </w:tblGrid>
      <w:tr w:rsidR="00E17761" w:rsidRPr="00B36A63" w14:paraId="5549B18A" w14:textId="77777777" w:rsidTr="00747B9B">
        <w:tc>
          <w:tcPr>
            <w:tcW w:w="1129" w:type="dxa"/>
            <w:shd w:val="clear" w:color="auto" w:fill="7F7F7F" w:themeFill="text1" w:themeFillTint="80"/>
          </w:tcPr>
          <w:p w14:paraId="022BC500" w14:textId="73295BD8" w:rsidR="00E17761" w:rsidRPr="00B36A63" w:rsidRDefault="00E17761" w:rsidP="00C26A6A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36A63">
              <w:rPr>
                <w:rFonts w:ascii="Times New Roman" w:hAnsi="Times New Roman" w:cs="Times New Roman"/>
                <w:b/>
                <w:color w:val="FFFFFF" w:themeColor="background1"/>
              </w:rPr>
              <w:t>Başvuru Usulü</w:t>
            </w:r>
          </w:p>
        </w:tc>
        <w:tc>
          <w:tcPr>
            <w:tcW w:w="1985" w:type="dxa"/>
            <w:shd w:val="clear" w:color="auto" w:fill="7F7F7F" w:themeFill="text1" w:themeFillTint="80"/>
          </w:tcPr>
          <w:p w14:paraId="64313F14" w14:textId="77777777" w:rsidR="00E17761" w:rsidRPr="00B36A63" w:rsidRDefault="00E17761" w:rsidP="00C26A6A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36A63">
              <w:rPr>
                <w:rFonts w:ascii="Times New Roman" w:hAnsi="Times New Roman" w:cs="Times New Roman"/>
                <w:b/>
                <w:color w:val="FFFFFF" w:themeColor="background1"/>
              </w:rPr>
              <w:t>Başvuru Adresi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28ABAB62" w14:textId="3161D3FB" w:rsidR="00E17761" w:rsidRPr="00B36A63" w:rsidRDefault="00E17761" w:rsidP="00C26A6A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36A63">
              <w:rPr>
                <w:rFonts w:ascii="Times New Roman" w:hAnsi="Times New Roman" w:cs="Times New Roman"/>
                <w:b/>
                <w:color w:val="FFFFFF" w:themeColor="background1"/>
              </w:rPr>
              <w:t>Yöntem</w:t>
            </w:r>
          </w:p>
        </w:tc>
        <w:tc>
          <w:tcPr>
            <w:tcW w:w="4247" w:type="dxa"/>
            <w:shd w:val="clear" w:color="auto" w:fill="7F7F7F" w:themeFill="text1" w:themeFillTint="80"/>
          </w:tcPr>
          <w:p w14:paraId="504DD74E" w14:textId="79756B8B" w:rsidR="00E17761" w:rsidRPr="00B36A63" w:rsidRDefault="00E17761" w:rsidP="00C26A6A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36A63">
              <w:rPr>
                <w:rFonts w:ascii="Times New Roman" w:hAnsi="Times New Roman" w:cs="Times New Roman"/>
                <w:b/>
                <w:color w:val="FFFFFF" w:themeColor="background1"/>
              </w:rPr>
              <w:t>Açıklama</w:t>
            </w:r>
          </w:p>
        </w:tc>
      </w:tr>
      <w:tr w:rsidR="00E17761" w:rsidRPr="00B36A63" w14:paraId="1CB41353" w14:textId="77777777" w:rsidTr="00747B9B">
        <w:tc>
          <w:tcPr>
            <w:tcW w:w="1129" w:type="dxa"/>
          </w:tcPr>
          <w:p w14:paraId="072CCBAF" w14:textId="77777777" w:rsidR="00E17761" w:rsidRPr="00B36A63" w:rsidRDefault="00E17761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Fiziki Başvuru</w:t>
            </w:r>
          </w:p>
        </w:tc>
        <w:tc>
          <w:tcPr>
            <w:tcW w:w="1985" w:type="dxa"/>
          </w:tcPr>
          <w:p w14:paraId="5C8EB62A" w14:textId="574231DF" w:rsidR="00E17761" w:rsidRPr="0047627F" w:rsidRDefault="0047627F" w:rsidP="00C26A6A">
            <w:pPr>
              <w:jc w:val="both"/>
              <w:rPr>
                <w:rFonts w:ascii="Times New Roman" w:hAnsi="Times New Roman" w:cs="Times New Roman"/>
                <w:lang w:val="en-TR"/>
              </w:rPr>
            </w:pPr>
            <w:r w:rsidRPr="0047627F">
              <w:rPr>
                <w:rFonts w:ascii="Times New Roman" w:hAnsi="Times New Roman" w:cs="Times New Roman"/>
                <w:lang w:val="en-TR"/>
              </w:rPr>
              <w:t>Esentepe, Haberler Sk. No:2, 34394 Şişli/İstanbul</w:t>
            </w:r>
          </w:p>
        </w:tc>
        <w:tc>
          <w:tcPr>
            <w:tcW w:w="1701" w:type="dxa"/>
          </w:tcPr>
          <w:p w14:paraId="21F1A6E1" w14:textId="75245AC1" w:rsidR="00E17761" w:rsidRPr="00B36A63" w:rsidRDefault="00E17761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 xml:space="preserve">Adrese gelerek </w:t>
            </w:r>
          </w:p>
        </w:tc>
        <w:tc>
          <w:tcPr>
            <w:tcW w:w="4247" w:type="dxa"/>
          </w:tcPr>
          <w:p w14:paraId="69EF4EEF" w14:textId="5F0EE0FC" w:rsidR="00E17761" w:rsidRPr="00B36A63" w:rsidRDefault="00E17761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 xml:space="preserve">Kimliğinizi tespit edici belge ile gelinmelidir. </w:t>
            </w:r>
          </w:p>
        </w:tc>
      </w:tr>
      <w:tr w:rsidR="00E17761" w:rsidRPr="00B36A63" w14:paraId="2C1097E5" w14:textId="77777777" w:rsidTr="00747B9B">
        <w:tc>
          <w:tcPr>
            <w:tcW w:w="1129" w:type="dxa"/>
          </w:tcPr>
          <w:p w14:paraId="586F6300" w14:textId="49E9F8CB" w:rsidR="00E17761" w:rsidRPr="00B36A63" w:rsidRDefault="00E17761" w:rsidP="00E177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Online Başvuru</w:t>
            </w:r>
          </w:p>
        </w:tc>
        <w:tc>
          <w:tcPr>
            <w:tcW w:w="1985" w:type="dxa"/>
          </w:tcPr>
          <w:p w14:paraId="4435E332" w14:textId="504717D8" w:rsidR="0047627F" w:rsidRPr="0047627F" w:rsidRDefault="005C4834" w:rsidP="0047627F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hyperlink r:id="rId6" w:history="1">
                <w:r w:rsidR="0047627F" w:rsidRPr="0047627F">
                  <w:rPr>
                    <w:rStyle w:val="Hyperlink"/>
                  </w:rPr>
                  <w:t>kvkk@dbe.com.tr</w:t>
                </w:r>
              </w:hyperlink>
              <w:r w:rsidR="0047627F" w:rsidRPr="0047627F">
                <w:t xml:space="preserve"> </w:t>
              </w:r>
            </w:hyperlink>
          </w:p>
        </w:tc>
        <w:tc>
          <w:tcPr>
            <w:tcW w:w="1701" w:type="dxa"/>
          </w:tcPr>
          <w:p w14:paraId="3EB9EB56" w14:textId="468DB8FB" w:rsidR="00E17761" w:rsidRPr="00B36A63" w:rsidRDefault="00E17761" w:rsidP="00E17761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 xml:space="preserve">Güvenli elektronik imza ya da mobil imzayla e-posta yolu </w:t>
            </w:r>
          </w:p>
        </w:tc>
        <w:tc>
          <w:tcPr>
            <w:tcW w:w="4247" w:type="dxa"/>
          </w:tcPr>
          <w:p w14:paraId="6259DA17" w14:textId="45FE51CC" w:rsidR="00E17761" w:rsidRPr="00B36A63" w:rsidRDefault="00E17761" w:rsidP="00E17761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Başvuru Sahibi tarafından, Güvenli Elektronik İmza ya da Mobil İmza ile imzalanması ve E-</w:t>
            </w:r>
            <w:proofErr w:type="spellStart"/>
            <w:r w:rsidRPr="00B36A63">
              <w:rPr>
                <w:rFonts w:ascii="Times New Roman" w:hAnsi="Times New Roman" w:cs="Times New Roman"/>
              </w:rPr>
              <w:t>posta’nın</w:t>
            </w:r>
            <w:proofErr w:type="spellEnd"/>
            <w:r w:rsidRPr="00B36A63">
              <w:rPr>
                <w:rFonts w:ascii="Times New Roman" w:hAnsi="Times New Roman" w:cs="Times New Roman"/>
              </w:rPr>
              <w:t xml:space="preserve"> konu kısmında “Kişisel Verilerin Korunması Kanunu Bilgi Talebi” ibaresi yer almalıdır.</w:t>
            </w:r>
          </w:p>
        </w:tc>
      </w:tr>
    </w:tbl>
    <w:p w14:paraId="41721F4F" w14:textId="77777777" w:rsidR="009F2202" w:rsidRPr="00B36A63" w:rsidRDefault="009F2202" w:rsidP="00C26A6A">
      <w:pPr>
        <w:jc w:val="both"/>
        <w:rPr>
          <w:rFonts w:ascii="Times New Roman" w:hAnsi="Times New Roman" w:cs="Times New Roman"/>
        </w:rPr>
      </w:pPr>
    </w:p>
    <w:p w14:paraId="399E832E" w14:textId="77777777" w:rsidR="00825BA3" w:rsidRPr="00B36A63" w:rsidRDefault="00C26A6A" w:rsidP="00C26A6A">
      <w:pPr>
        <w:jc w:val="both"/>
        <w:rPr>
          <w:rFonts w:ascii="Times New Roman" w:hAnsi="Times New Roman" w:cs="Times New Roman"/>
        </w:rPr>
      </w:pPr>
      <w:r w:rsidRPr="00B36A63">
        <w:rPr>
          <w:rFonts w:ascii="Times New Roman" w:hAnsi="Times New Roman" w:cs="Times New Roman"/>
          <w:b/>
        </w:rPr>
        <w:t>LÜTFEN BAŞVURUNUZA VERECEĞİMİZ YANITIN TARAFINIZA BİLDİRİLME YÖNTEMİNİ SEÇİNİZ</w:t>
      </w:r>
      <w:r w:rsidRPr="00B36A63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5BA3" w:rsidRPr="00B36A63" w14:paraId="4F70F1C4" w14:textId="77777777" w:rsidTr="00747B9B">
        <w:tc>
          <w:tcPr>
            <w:tcW w:w="4531" w:type="dxa"/>
          </w:tcPr>
          <w:p w14:paraId="4ABF61E4" w14:textId="1F118BD6" w:rsidR="00825BA3" w:rsidRPr="00B36A63" w:rsidRDefault="00825BA3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Adresime gönderilmesini istiyorum</w:t>
            </w:r>
          </w:p>
        </w:tc>
        <w:tc>
          <w:tcPr>
            <w:tcW w:w="4531" w:type="dxa"/>
          </w:tcPr>
          <w:p w14:paraId="2B1B3FF2" w14:textId="77777777" w:rsidR="00825BA3" w:rsidRPr="00B36A63" w:rsidRDefault="00825BA3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5BA3" w:rsidRPr="00B36A63" w14:paraId="436D5ED1" w14:textId="77777777" w:rsidTr="00747B9B">
        <w:tc>
          <w:tcPr>
            <w:tcW w:w="4531" w:type="dxa"/>
          </w:tcPr>
          <w:p w14:paraId="3AF7D7A7" w14:textId="41A6F980" w:rsidR="00825BA3" w:rsidRPr="00B36A63" w:rsidRDefault="00825BA3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E-posta adresime gönderilmesini istiyorum</w:t>
            </w:r>
          </w:p>
        </w:tc>
        <w:tc>
          <w:tcPr>
            <w:tcW w:w="4531" w:type="dxa"/>
          </w:tcPr>
          <w:p w14:paraId="5118E747" w14:textId="77777777" w:rsidR="00825BA3" w:rsidRPr="00B36A63" w:rsidRDefault="00825BA3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5BA3" w:rsidRPr="00B36A63" w14:paraId="4687CC34" w14:textId="77777777" w:rsidTr="00747B9B">
        <w:tc>
          <w:tcPr>
            <w:tcW w:w="4531" w:type="dxa"/>
          </w:tcPr>
          <w:p w14:paraId="55DB5177" w14:textId="610068BA" w:rsidR="00825BA3" w:rsidRPr="00B36A63" w:rsidRDefault="00825BA3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Elden teslim almak istiyorum.</w:t>
            </w:r>
          </w:p>
        </w:tc>
        <w:tc>
          <w:tcPr>
            <w:tcW w:w="4531" w:type="dxa"/>
          </w:tcPr>
          <w:p w14:paraId="59D11E64" w14:textId="77777777" w:rsidR="00825BA3" w:rsidRPr="00B36A63" w:rsidRDefault="00825BA3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7E70CB" w14:textId="77777777" w:rsidR="00993B8B" w:rsidRPr="00B36A63" w:rsidRDefault="00993B8B" w:rsidP="00C26A6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5800" w:type="dxa"/>
        <w:tblInd w:w="3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2897"/>
      </w:tblGrid>
      <w:tr w:rsidR="00993B8B" w:rsidRPr="00B36A63" w14:paraId="3D5FEDBB" w14:textId="77777777" w:rsidTr="00747B9B">
        <w:trPr>
          <w:trHeight w:val="346"/>
        </w:trPr>
        <w:tc>
          <w:tcPr>
            <w:tcW w:w="2903" w:type="dxa"/>
          </w:tcPr>
          <w:p w14:paraId="572F9D60" w14:textId="04A333F4" w:rsidR="00993B8B" w:rsidRPr="00B36A63" w:rsidRDefault="00993B8B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Başvuru Sahibi Adı-Soyadı</w:t>
            </w:r>
          </w:p>
        </w:tc>
        <w:tc>
          <w:tcPr>
            <w:tcW w:w="2897" w:type="dxa"/>
          </w:tcPr>
          <w:p w14:paraId="58B54689" w14:textId="77777777" w:rsidR="00993B8B" w:rsidRPr="00B36A63" w:rsidRDefault="00993B8B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3B8B" w:rsidRPr="00B36A63" w14:paraId="7EA81B28" w14:textId="77777777" w:rsidTr="00747B9B">
        <w:trPr>
          <w:trHeight w:val="364"/>
        </w:trPr>
        <w:tc>
          <w:tcPr>
            <w:tcW w:w="2903" w:type="dxa"/>
          </w:tcPr>
          <w:p w14:paraId="242FF15B" w14:textId="51673D2E" w:rsidR="00993B8B" w:rsidRPr="00B36A63" w:rsidRDefault="00993B8B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Başvuru Tarihi</w:t>
            </w:r>
          </w:p>
        </w:tc>
        <w:tc>
          <w:tcPr>
            <w:tcW w:w="2897" w:type="dxa"/>
          </w:tcPr>
          <w:p w14:paraId="5E4B0267" w14:textId="77777777" w:rsidR="00993B8B" w:rsidRPr="00B36A63" w:rsidRDefault="00993B8B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3B8B" w:rsidRPr="00B36A63" w14:paraId="7581AC70" w14:textId="77777777" w:rsidTr="00747B9B">
        <w:trPr>
          <w:trHeight w:val="346"/>
        </w:trPr>
        <w:tc>
          <w:tcPr>
            <w:tcW w:w="2903" w:type="dxa"/>
          </w:tcPr>
          <w:p w14:paraId="1226C366" w14:textId="5B273A97" w:rsidR="00993B8B" w:rsidRPr="00B36A63" w:rsidRDefault="00993B8B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2897" w:type="dxa"/>
          </w:tcPr>
          <w:p w14:paraId="7422C8E3" w14:textId="77777777" w:rsidR="00993B8B" w:rsidRPr="00B36A63" w:rsidRDefault="00993B8B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3E625F" w14:textId="44ECFDD0" w:rsidR="0041782D" w:rsidRPr="00B36A63" w:rsidRDefault="0041782D" w:rsidP="00C26A6A">
      <w:pPr>
        <w:jc w:val="both"/>
        <w:rPr>
          <w:rFonts w:ascii="Times New Roman" w:hAnsi="Times New Roman" w:cs="Times New Roman"/>
          <w:i/>
        </w:rPr>
      </w:pPr>
    </w:p>
    <w:sectPr w:rsidR="0041782D" w:rsidRPr="00B3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Courier New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73C33"/>
    <w:multiLevelType w:val="hybridMultilevel"/>
    <w:tmpl w:val="750CCF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15C6"/>
    <w:multiLevelType w:val="hybridMultilevel"/>
    <w:tmpl w:val="F0DE2A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62395"/>
    <w:multiLevelType w:val="hybridMultilevel"/>
    <w:tmpl w:val="9530F5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A6A"/>
    <w:rsid w:val="00016B27"/>
    <w:rsid w:val="000A4278"/>
    <w:rsid w:val="0015403F"/>
    <w:rsid w:val="0019445F"/>
    <w:rsid w:val="00277C85"/>
    <w:rsid w:val="003720E8"/>
    <w:rsid w:val="0041782D"/>
    <w:rsid w:val="004754DA"/>
    <w:rsid w:val="0047627F"/>
    <w:rsid w:val="00505086"/>
    <w:rsid w:val="00563E7D"/>
    <w:rsid w:val="005C4834"/>
    <w:rsid w:val="0061202F"/>
    <w:rsid w:val="0063628A"/>
    <w:rsid w:val="00712140"/>
    <w:rsid w:val="00747B9B"/>
    <w:rsid w:val="00825BA3"/>
    <w:rsid w:val="008907E5"/>
    <w:rsid w:val="008B2D51"/>
    <w:rsid w:val="00993B8B"/>
    <w:rsid w:val="009F2202"/>
    <w:rsid w:val="00A073D7"/>
    <w:rsid w:val="00A14BFF"/>
    <w:rsid w:val="00AA727A"/>
    <w:rsid w:val="00B36A63"/>
    <w:rsid w:val="00B4183F"/>
    <w:rsid w:val="00C04A7F"/>
    <w:rsid w:val="00C26A6A"/>
    <w:rsid w:val="00C42E62"/>
    <w:rsid w:val="00C76947"/>
    <w:rsid w:val="00CB614F"/>
    <w:rsid w:val="00E17761"/>
    <w:rsid w:val="00E30E34"/>
    <w:rsid w:val="00E37E86"/>
    <w:rsid w:val="00ED0757"/>
    <w:rsid w:val="00E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6450E9A"/>
  <w15:docId w15:val="{C670B296-9147-2E47-B191-BD495D4D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2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7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7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E7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kk@dbe.com.tr" TargetMode="External"/><Relationship Id="rId5" Type="http://schemas.openxmlformats.org/officeDocument/2006/relationships/hyperlink" Target="mailto:XXX@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Altın Yasav Kesercioğlu Avukatlık Ortaklığı</dc:creator>
  <cp:keywords/>
  <dc:description/>
  <cp:lastModifiedBy>Naz Degirmenci</cp:lastModifiedBy>
  <cp:revision>19</cp:revision>
  <dcterms:created xsi:type="dcterms:W3CDTF">2019-05-28T08:42:00Z</dcterms:created>
  <dcterms:modified xsi:type="dcterms:W3CDTF">2020-11-16T18:07:00Z</dcterms:modified>
</cp:coreProperties>
</file>